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3812" w14:textId="442F331D" w:rsidR="00CF1D7D" w:rsidRPr="00E27343" w:rsidRDefault="00CF1D7D" w:rsidP="00E27343">
      <w:pPr>
        <w:spacing w:after="120" w:line="240" w:lineRule="auto"/>
        <w:jc w:val="center"/>
        <w:outlineLvl w:val="0"/>
        <w:rPr>
          <w:rFonts w:ascii="Arial" w:eastAsia="Times New Roman" w:hAnsi="Arial" w:cs="Arial"/>
          <w:b/>
          <w:bCs/>
          <w:kern w:val="36"/>
          <w:sz w:val="24"/>
          <w:szCs w:val="24"/>
        </w:rPr>
      </w:pPr>
    </w:p>
    <w:p w14:paraId="6F155291" w14:textId="7EDB3F19" w:rsidR="00660064" w:rsidRPr="003623FD" w:rsidRDefault="00057269" w:rsidP="00E27343">
      <w:pPr>
        <w:spacing w:after="12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Volunteer </w:t>
      </w:r>
      <w:r w:rsidR="00660064" w:rsidRPr="003623FD">
        <w:rPr>
          <w:rFonts w:ascii="Times New Roman" w:eastAsia="Times New Roman" w:hAnsi="Times New Roman" w:cs="Times New Roman"/>
          <w:b/>
          <w:bCs/>
          <w:kern w:val="36"/>
          <w:sz w:val="24"/>
          <w:szCs w:val="24"/>
        </w:rPr>
        <w:t>Vaccination Policy: Mandatory</w:t>
      </w:r>
    </w:p>
    <w:p w14:paraId="6A1317EA" w14:textId="5E44A3FE" w:rsidR="008F3406" w:rsidRPr="003623FD" w:rsidRDefault="00150150" w:rsidP="006A1171">
      <w:pPr>
        <w:spacing w:after="12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November 22</w:t>
      </w:r>
      <w:r w:rsidR="008F3406" w:rsidRPr="003623FD">
        <w:rPr>
          <w:rFonts w:ascii="Times New Roman" w:eastAsia="Times New Roman" w:hAnsi="Times New Roman" w:cs="Times New Roman"/>
          <w:b/>
          <w:bCs/>
          <w:kern w:val="36"/>
          <w:sz w:val="24"/>
          <w:szCs w:val="24"/>
        </w:rPr>
        <w:t>, 2021</w:t>
      </w:r>
    </w:p>
    <w:p w14:paraId="1C1BCDF4" w14:textId="0DF593BF" w:rsidR="00660064" w:rsidRPr="00EE26B9" w:rsidRDefault="003623FD" w:rsidP="00E27343">
      <w:pPr>
        <w:pStyle w:val="shrm-element-subtitle"/>
        <w:spacing w:before="0" w:beforeAutospacing="0" w:after="120" w:afterAutospacing="0"/>
        <w:rPr>
          <w:b/>
          <w:bCs/>
          <w:sz w:val="22"/>
          <w:szCs w:val="22"/>
        </w:rPr>
      </w:pPr>
      <w:r>
        <w:rPr>
          <w:rStyle w:val="shrm-style-nodropcap"/>
          <w:b/>
          <w:bCs/>
        </w:rPr>
        <w:br/>
      </w:r>
      <w:r w:rsidR="00660064" w:rsidRPr="00EE26B9">
        <w:rPr>
          <w:rStyle w:val="shrm-style-nodropcap"/>
          <w:b/>
          <w:bCs/>
          <w:sz w:val="22"/>
          <w:szCs w:val="22"/>
        </w:rPr>
        <w:t>Purpose</w:t>
      </w:r>
    </w:p>
    <w:p w14:paraId="71B8DC82" w14:textId="13741BC4" w:rsidR="00660064" w:rsidRPr="00EE26B9" w:rsidRDefault="00660064" w:rsidP="003623FD">
      <w:pPr>
        <w:pStyle w:val="NormalWeb"/>
        <w:spacing w:before="0" w:beforeAutospacing="0" w:after="0" w:afterAutospacing="0"/>
        <w:jc w:val="both"/>
        <w:rPr>
          <w:sz w:val="22"/>
          <w:szCs w:val="22"/>
        </w:rPr>
      </w:pPr>
      <w:r w:rsidRPr="00EE26B9">
        <w:rPr>
          <w:sz w:val="22"/>
          <w:szCs w:val="22"/>
        </w:rPr>
        <w:t>In accordance with Manna</w:t>
      </w:r>
      <w:r w:rsidR="00461E80">
        <w:rPr>
          <w:sz w:val="22"/>
          <w:szCs w:val="22"/>
        </w:rPr>
        <w:t xml:space="preserve"> Food Center</w:t>
      </w:r>
      <w:r w:rsidRPr="00EE26B9">
        <w:rPr>
          <w:sz w:val="22"/>
          <w:szCs w:val="22"/>
        </w:rPr>
        <w:t xml:space="preserve">'s duty to provide and maintain a workplace that is free of known hazards, we are adopting this policy to safeguard the health of our </w:t>
      </w:r>
      <w:r w:rsidR="00FE03D3" w:rsidRPr="00EE26B9">
        <w:rPr>
          <w:sz w:val="22"/>
          <w:szCs w:val="22"/>
        </w:rPr>
        <w:t xml:space="preserve">employees </w:t>
      </w:r>
      <w:r w:rsidRPr="00EE26B9">
        <w:rPr>
          <w:sz w:val="22"/>
          <w:szCs w:val="22"/>
        </w:rPr>
        <w:t xml:space="preserve">and their families; our </w:t>
      </w:r>
      <w:r w:rsidR="2F2C234E" w:rsidRPr="00EE26B9">
        <w:rPr>
          <w:sz w:val="22"/>
          <w:szCs w:val="22"/>
        </w:rPr>
        <w:t>participants</w:t>
      </w:r>
      <w:r w:rsidR="00523EED">
        <w:rPr>
          <w:sz w:val="22"/>
          <w:szCs w:val="22"/>
        </w:rPr>
        <w:t>, volunteers</w:t>
      </w:r>
      <w:r w:rsidR="2F2C234E" w:rsidRPr="00EE26B9">
        <w:rPr>
          <w:sz w:val="22"/>
          <w:szCs w:val="22"/>
        </w:rPr>
        <w:t xml:space="preserve"> </w:t>
      </w:r>
      <w:r w:rsidRPr="00EE26B9">
        <w:rPr>
          <w:sz w:val="22"/>
          <w:szCs w:val="22"/>
        </w:rPr>
        <w:t>and visitors; and the community at large from infectio</w:t>
      </w:r>
      <w:r w:rsidR="00523EED">
        <w:rPr>
          <w:sz w:val="22"/>
          <w:szCs w:val="22"/>
        </w:rPr>
        <w:t>us diseases, such as COVID-19</w:t>
      </w:r>
      <w:r w:rsidRPr="00EE26B9">
        <w:rPr>
          <w:sz w:val="22"/>
          <w:szCs w:val="22"/>
        </w:rPr>
        <w:t>, that may be reduced by vaccinations. This policy will comply with all applicable laws and is based on guidance from the Centers for Disease Control and Prevention and local health authorities, as applicable.</w:t>
      </w:r>
    </w:p>
    <w:p w14:paraId="5BF06362" w14:textId="2131B6DE" w:rsidR="00660064" w:rsidRPr="00EE26B9" w:rsidRDefault="003623FD" w:rsidP="00E27343">
      <w:pPr>
        <w:pStyle w:val="shrm-element-subtitle"/>
        <w:spacing w:before="0" w:beforeAutospacing="0" w:after="120" w:afterAutospacing="0"/>
        <w:rPr>
          <w:b/>
          <w:bCs/>
          <w:sz w:val="22"/>
          <w:szCs w:val="22"/>
        </w:rPr>
      </w:pPr>
      <w:r w:rsidRPr="00EE26B9">
        <w:rPr>
          <w:b/>
          <w:bCs/>
          <w:sz w:val="22"/>
          <w:szCs w:val="22"/>
        </w:rPr>
        <w:br/>
      </w:r>
      <w:r w:rsidR="00660064" w:rsidRPr="00EE26B9">
        <w:rPr>
          <w:b/>
          <w:bCs/>
          <w:sz w:val="22"/>
          <w:szCs w:val="22"/>
        </w:rPr>
        <w:t>Scope</w:t>
      </w:r>
    </w:p>
    <w:p w14:paraId="00D121F3" w14:textId="4DC467F7" w:rsidR="00474CF7" w:rsidRDefault="00C5781B" w:rsidP="003623FD">
      <w:pPr>
        <w:pStyle w:val="NormalWeb"/>
        <w:spacing w:before="0" w:beforeAutospacing="0" w:after="0" w:afterAutospacing="0"/>
        <w:jc w:val="both"/>
        <w:rPr>
          <w:sz w:val="22"/>
          <w:szCs w:val="22"/>
        </w:rPr>
      </w:pPr>
      <w:r>
        <w:rPr>
          <w:sz w:val="22"/>
          <w:szCs w:val="22"/>
        </w:rPr>
        <w:t>All</w:t>
      </w:r>
      <w:r w:rsidR="00457BD3" w:rsidRPr="00EE26B9">
        <w:rPr>
          <w:sz w:val="22"/>
          <w:szCs w:val="22"/>
        </w:rPr>
        <w:t xml:space="preserve"> volunteers</w:t>
      </w:r>
      <w:r>
        <w:rPr>
          <w:sz w:val="22"/>
          <w:szCs w:val="22"/>
        </w:rPr>
        <w:t xml:space="preserve"> </w:t>
      </w:r>
      <w:r w:rsidR="00660064" w:rsidRPr="00EE26B9">
        <w:rPr>
          <w:sz w:val="22"/>
          <w:szCs w:val="22"/>
        </w:rPr>
        <w:t xml:space="preserve">are required to receive </w:t>
      </w:r>
      <w:r w:rsidR="007457CC">
        <w:rPr>
          <w:sz w:val="22"/>
          <w:szCs w:val="22"/>
        </w:rPr>
        <w:t>C</w:t>
      </w:r>
      <w:r w:rsidR="00CC4BED">
        <w:rPr>
          <w:sz w:val="22"/>
          <w:szCs w:val="22"/>
        </w:rPr>
        <w:t xml:space="preserve">ovid </w:t>
      </w:r>
      <w:r w:rsidR="00660064" w:rsidRPr="00EE26B9">
        <w:rPr>
          <w:sz w:val="22"/>
          <w:szCs w:val="22"/>
        </w:rPr>
        <w:t>vaccinations, unless a reasonable accommodation is approved.</w:t>
      </w:r>
      <w:r w:rsidR="00474CF7">
        <w:rPr>
          <w:sz w:val="22"/>
          <w:szCs w:val="22"/>
        </w:rPr>
        <w:t xml:space="preserve">  This includes volunteers </w:t>
      </w:r>
      <w:r>
        <w:rPr>
          <w:sz w:val="22"/>
          <w:szCs w:val="22"/>
        </w:rPr>
        <w:t>who</w:t>
      </w:r>
      <w:r w:rsidR="00474CF7">
        <w:rPr>
          <w:sz w:val="22"/>
          <w:szCs w:val="22"/>
        </w:rPr>
        <w:t xml:space="preserve"> serve at our warehouse, market, satellites, or as part of Community Food Rescue (CFR)</w:t>
      </w:r>
      <w:r w:rsidR="006A1171">
        <w:rPr>
          <w:sz w:val="22"/>
          <w:szCs w:val="22"/>
        </w:rPr>
        <w:t xml:space="preserve">, or any other </w:t>
      </w:r>
      <w:r w:rsidR="00BA2C86">
        <w:rPr>
          <w:sz w:val="22"/>
          <w:szCs w:val="22"/>
        </w:rPr>
        <w:t xml:space="preserve">Manna </w:t>
      </w:r>
      <w:r w:rsidR="006A1171">
        <w:rPr>
          <w:sz w:val="22"/>
          <w:szCs w:val="22"/>
        </w:rPr>
        <w:t>location</w:t>
      </w:r>
      <w:r w:rsidR="00474CF7">
        <w:rPr>
          <w:sz w:val="22"/>
          <w:szCs w:val="22"/>
        </w:rPr>
        <w:t>.  This also includes children</w:t>
      </w:r>
      <w:r w:rsidR="006A1171">
        <w:rPr>
          <w:sz w:val="22"/>
          <w:szCs w:val="22"/>
        </w:rPr>
        <w:t>,</w:t>
      </w:r>
      <w:r w:rsidR="00474CF7">
        <w:rPr>
          <w:sz w:val="22"/>
          <w:szCs w:val="22"/>
        </w:rPr>
        <w:t xml:space="preserve"> </w:t>
      </w:r>
      <w:r w:rsidR="00461E80">
        <w:rPr>
          <w:sz w:val="22"/>
          <w:szCs w:val="22"/>
        </w:rPr>
        <w:t>five</w:t>
      </w:r>
      <w:r w:rsidR="0023089A">
        <w:rPr>
          <w:sz w:val="22"/>
          <w:szCs w:val="22"/>
        </w:rPr>
        <w:t xml:space="preserve"> years</w:t>
      </w:r>
      <w:r w:rsidR="00474CF7">
        <w:rPr>
          <w:sz w:val="22"/>
          <w:szCs w:val="22"/>
        </w:rPr>
        <w:t xml:space="preserve"> and older</w:t>
      </w:r>
      <w:r w:rsidR="006A1171">
        <w:rPr>
          <w:sz w:val="22"/>
          <w:szCs w:val="22"/>
        </w:rPr>
        <w:t>,</w:t>
      </w:r>
      <w:r w:rsidR="00474CF7">
        <w:rPr>
          <w:sz w:val="22"/>
          <w:szCs w:val="22"/>
        </w:rPr>
        <w:t xml:space="preserve"> that are volunteering at any of these locations and </w:t>
      </w:r>
      <w:r w:rsidR="006A1171">
        <w:rPr>
          <w:sz w:val="22"/>
          <w:szCs w:val="22"/>
        </w:rPr>
        <w:t xml:space="preserve">while accompanying parents </w:t>
      </w:r>
      <w:r w:rsidR="006D7CC2">
        <w:rPr>
          <w:sz w:val="22"/>
          <w:szCs w:val="22"/>
        </w:rPr>
        <w:t>during volunteering</w:t>
      </w:r>
      <w:r w:rsidR="00CC4BED">
        <w:rPr>
          <w:sz w:val="22"/>
          <w:szCs w:val="22"/>
        </w:rPr>
        <w:t>.</w:t>
      </w:r>
    </w:p>
    <w:p w14:paraId="41E96A99" w14:textId="52C1D41C" w:rsidR="00474CF7" w:rsidRDefault="003623FD" w:rsidP="003623FD">
      <w:pPr>
        <w:pStyle w:val="NormalWeb"/>
        <w:spacing w:before="0" w:beforeAutospacing="0" w:after="0" w:afterAutospacing="0"/>
        <w:jc w:val="both"/>
        <w:rPr>
          <w:sz w:val="22"/>
          <w:szCs w:val="22"/>
        </w:rPr>
      </w:pPr>
      <w:r w:rsidRPr="00EE26B9">
        <w:rPr>
          <w:sz w:val="22"/>
          <w:szCs w:val="22"/>
        </w:rPr>
        <w:br/>
      </w:r>
      <w:r w:rsidR="001A1CB4" w:rsidRPr="00EE26B9">
        <w:rPr>
          <w:sz w:val="22"/>
          <w:szCs w:val="22"/>
        </w:rPr>
        <w:t xml:space="preserve">Those who do not receive the vaccine and who do not have an approved accommodation request will </w:t>
      </w:r>
      <w:r w:rsidR="00474CF7">
        <w:rPr>
          <w:sz w:val="22"/>
          <w:szCs w:val="22"/>
        </w:rPr>
        <w:t>be unable</w:t>
      </w:r>
      <w:r w:rsidR="00457BD3" w:rsidRPr="00EE26B9">
        <w:rPr>
          <w:sz w:val="22"/>
          <w:szCs w:val="22"/>
        </w:rPr>
        <w:t xml:space="preserve"> </w:t>
      </w:r>
      <w:r w:rsidR="00474CF7">
        <w:rPr>
          <w:sz w:val="22"/>
          <w:szCs w:val="22"/>
        </w:rPr>
        <w:t xml:space="preserve">to </w:t>
      </w:r>
      <w:r w:rsidR="00457BD3" w:rsidRPr="00EE26B9">
        <w:rPr>
          <w:sz w:val="22"/>
          <w:szCs w:val="22"/>
        </w:rPr>
        <w:t xml:space="preserve">volunteer </w:t>
      </w:r>
      <w:r w:rsidR="006A1171">
        <w:rPr>
          <w:sz w:val="22"/>
          <w:szCs w:val="22"/>
        </w:rPr>
        <w:t xml:space="preserve">with Manna </w:t>
      </w:r>
      <w:r w:rsidR="0023089A">
        <w:rPr>
          <w:sz w:val="22"/>
          <w:szCs w:val="22"/>
        </w:rPr>
        <w:t>until further notice</w:t>
      </w:r>
      <w:r w:rsidR="00457BD3" w:rsidRPr="00EE26B9">
        <w:rPr>
          <w:sz w:val="22"/>
          <w:szCs w:val="22"/>
        </w:rPr>
        <w:t xml:space="preserve">. </w:t>
      </w:r>
    </w:p>
    <w:p w14:paraId="23EEE08A" w14:textId="2F005051" w:rsidR="00C5781B" w:rsidRDefault="00C5781B" w:rsidP="003623FD">
      <w:pPr>
        <w:pStyle w:val="NormalWeb"/>
        <w:spacing w:before="0" w:beforeAutospacing="0" w:after="0" w:afterAutospacing="0"/>
        <w:jc w:val="both"/>
        <w:rPr>
          <w:sz w:val="22"/>
          <w:szCs w:val="22"/>
        </w:rPr>
      </w:pPr>
    </w:p>
    <w:p w14:paraId="3A15ECAC" w14:textId="1671AE8F" w:rsidR="00C5781B" w:rsidRDefault="00C5781B" w:rsidP="003623FD">
      <w:pPr>
        <w:pStyle w:val="NormalWeb"/>
        <w:spacing w:before="0" w:beforeAutospacing="0" w:after="0" w:afterAutospacing="0"/>
        <w:jc w:val="both"/>
        <w:rPr>
          <w:sz w:val="22"/>
          <w:szCs w:val="22"/>
        </w:rPr>
      </w:pPr>
      <w:r w:rsidRPr="00C5781B">
        <w:rPr>
          <w:sz w:val="22"/>
          <w:szCs w:val="22"/>
        </w:rPr>
        <w:t xml:space="preserve">Volunteers who provide service to Manna through </w:t>
      </w:r>
      <w:r w:rsidRPr="00150150">
        <w:rPr>
          <w:b/>
          <w:sz w:val="22"/>
          <w:szCs w:val="22"/>
        </w:rPr>
        <w:t>virtual means only</w:t>
      </w:r>
      <w:r w:rsidRPr="00C5781B">
        <w:rPr>
          <w:sz w:val="22"/>
          <w:szCs w:val="22"/>
        </w:rPr>
        <w:t xml:space="preserve"> </w:t>
      </w:r>
      <w:r w:rsidR="00EB339D">
        <w:rPr>
          <w:sz w:val="22"/>
          <w:szCs w:val="22"/>
        </w:rPr>
        <w:t xml:space="preserve">(ex. Call Center) </w:t>
      </w:r>
      <w:r w:rsidRPr="00C5781B">
        <w:rPr>
          <w:sz w:val="22"/>
          <w:szCs w:val="22"/>
        </w:rPr>
        <w:t xml:space="preserve">may be granted an exception to the vaccination requirement. </w:t>
      </w:r>
      <w:r>
        <w:rPr>
          <w:sz w:val="22"/>
          <w:szCs w:val="22"/>
        </w:rPr>
        <w:t xml:space="preserve"> </w:t>
      </w:r>
      <w:r w:rsidRPr="00C5781B">
        <w:rPr>
          <w:sz w:val="22"/>
          <w:szCs w:val="22"/>
        </w:rPr>
        <w:t>Manna strongly encourages vaccinatio</w:t>
      </w:r>
      <w:r>
        <w:rPr>
          <w:sz w:val="22"/>
          <w:szCs w:val="22"/>
        </w:rPr>
        <w:t>n for these individuals as well</w:t>
      </w:r>
      <w:r w:rsidR="00EB339D">
        <w:rPr>
          <w:sz w:val="22"/>
          <w:szCs w:val="22"/>
        </w:rPr>
        <w:t>,</w:t>
      </w:r>
      <w:r w:rsidRPr="00C5781B">
        <w:rPr>
          <w:sz w:val="22"/>
          <w:szCs w:val="22"/>
        </w:rPr>
        <w:t xml:space="preserve"> </w:t>
      </w:r>
      <w:r w:rsidR="00461E80">
        <w:rPr>
          <w:sz w:val="22"/>
          <w:szCs w:val="22"/>
        </w:rPr>
        <w:t>as part of efforts to reduce community transmission</w:t>
      </w:r>
      <w:r w:rsidRPr="00C5781B">
        <w:rPr>
          <w:sz w:val="22"/>
          <w:szCs w:val="22"/>
        </w:rPr>
        <w:t>.</w:t>
      </w:r>
    </w:p>
    <w:p w14:paraId="102C8205" w14:textId="1CE8AB4D" w:rsidR="00660064" w:rsidRPr="00EE26B9" w:rsidRDefault="003623FD" w:rsidP="00E27343">
      <w:pPr>
        <w:pStyle w:val="shrm-element-subtitle"/>
        <w:spacing w:before="0" w:beforeAutospacing="0" w:after="120" w:afterAutospacing="0"/>
        <w:rPr>
          <w:b/>
          <w:bCs/>
          <w:sz w:val="22"/>
          <w:szCs w:val="22"/>
        </w:rPr>
      </w:pPr>
      <w:r w:rsidRPr="00EE26B9">
        <w:rPr>
          <w:b/>
          <w:bCs/>
          <w:sz w:val="22"/>
          <w:szCs w:val="22"/>
        </w:rPr>
        <w:br/>
      </w:r>
      <w:r w:rsidR="00660064" w:rsidRPr="00EE26B9">
        <w:rPr>
          <w:b/>
          <w:bCs/>
          <w:sz w:val="22"/>
          <w:szCs w:val="22"/>
        </w:rPr>
        <w:t>Procedures</w:t>
      </w:r>
    </w:p>
    <w:p w14:paraId="1BC90010" w14:textId="15BE279E" w:rsidR="003623FD" w:rsidRPr="00EE26B9" w:rsidRDefault="00057269" w:rsidP="003623FD">
      <w:pPr>
        <w:spacing w:after="0" w:line="240" w:lineRule="auto"/>
        <w:jc w:val="both"/>
        <w:rPr>
          <w:rFonts w:ascii="Times New Roman" w:hAnsi="Times New Roman" w:cs="Times New Roman"/>
        </w:rPr>
      </w:pPr>
      <w:r w:rsidRPr="00EE26B9">
        <w:rPr>
          <w:rFonts w:ascii="Times New Roman" w:hAnsi="Times New Roman" w:cs="Times New Roman"/>
        </w:rPr>
        <w:t>Volunteers</w:t>
      </w:r>
      <w:r w:rsidR="00DB2E23" w:rsidRPr="00EE26B9">
        <w:rPr>
          <w:rFonts w:ascii="Times New Roman" w:hAnsi="Times New Roman" w:cs="Times New Roman"/>
        </w:rPr>
        <w:t xml:space="preserve"> </w:t>
      </w:r>
      <w:r w:rsidRPr="00EE26B9">
        <w:rPr>
          <w:rFonts w:ascii="Times New Roman" w:hAnsi="Times New Roman" w:cs="Times New Roman"/>
        </w:rPr>
        <w:t>o</w:t>
      </w:r>
      <w:r w:rsidR="006A1171">
        <w:rPr>
          <w:rFonts w:ascii="Times New Roman" w:hAnsi="Times New Roman" w:cs="Times New Roman"/>
        </w:rPr>
        <w:t>f</w:t>
      </w:r>
      <w:r w:rsidRPr="00EE26B9">
        <w:rPr>
          <w:rFonts w:ascii="Times New Roman" w:hAnsi="Times New Roman" w:cs="Times New Roman"/>
        </w:rPr>
        <w:t xml:space="preserve"> all ages </w:t>
      </w:r>
      <w:r w:rsidR="00DB2E23" w:rsidRPr="00EE26B9">
        <w:rPr>
          <w:rFonts w:ascii="Times New Roman" w:hAnsi="Times New Roman" w:cs="Times New Roman"/>
        </w:rPr>
        <w:t xml:space="preserve">must be fully </w:t>
      </w:r>
      <w:r w:rsidR="008F3406" w:rsidRPr="00EE26B9">
        <w:rPr>
          <w:rFonts w:ascii="Times New Roman" w:hAnsi="Times New Roman" w:cs="Times New Roman"/>
        </w:rPr>
        <w:t xml:space="preserve">vaccinated against COVID-19 by </w:t>
      </w:r>
      <w:r w:rsidR="005758C5" w:rsidRPr="00EE26B9">
        <w:rPr>
          <w:rFonts w:ascii="Times New Roman" w:hAnsi="Times New Roman" w:cs="Times New Roman"/>
        </w:rPr>
        <w:t xml:space="preserve">December </w:t>
      </w:r>
      <w:r w:rsidR="00C5781B">
        <w:rPr>
          <w:rFonts w:ascii="Times New Roman" w:hAnsi="Times New Roman" w:cs="Times New Roman"/>
        </w:rPr>
        <w:t>3</w:t>
      </w:r>
      <w:r w:rsidR="005758C5" w:rsidRPr="00EE26B9">
        <w:rPr>
          <w:rFonts w:ascii="Times New Roman" w:hAnsi="Times New Roman" w:cs="Times New Roman"/>
        </w:rPr>
        <w:t>1, 2021</w:t>
      </w:r>
      <w:r w:rsidR="00DB2E23" w:rsidRPr="00EE26B9">
        <w:rPr>
          <w:rFonts w:ascii="Times New Roman" w:hAnsi="Times New Roman" w:cs="Times New Roman"/>
        </w:rPr>
        <w:t xml:space="preserve">. Fully vaccinated means that the </w:t>
      </w:r>
      <w:r w:rsidR="00457BD3" w:rsidRPr="00EE26B9">
        <w:rPr>
          <w:rFonts w:ascii="Times New Roman" w:hAnsi="Times New Roman" w:cs="Times New Roman"/>
        </w:rPr>
        <w:t>worker</w:t>
      </w:r>
      <w:r w:rsidR="00DB2E23" w:rsidRPr="00EE26B9">
        <w:rPr>
          <w:rFonts w:ascii="Times New Roman" w:hAnsi="Times New Roman" w:cs="Times New Roman"/>
        </w:rPr>
        <w:t xml:space="preserve"> has received the single shot manufactured by Johnson &amp; Johnson or has received the second dose of the two-shot vaccines manufactured by Moderna or Pfizer. </w:t>
      </w:r>
    </w:p>
    <w:p w14:paraId="1EA9B28C" w14:textId="61190F8C" w:rsidR="00057269" w:rsidRPr="00EE26B9" w:rsidRDefault="00057269" w:rsidP="003623FD">
      <w:pPr>
        <w:spacing w:after="0" w:line="240" w:lineRule="auto"/>
        <w:jc w:val="both"/>
        <w:rPr>
          <w:rFonts w:ascii="Times New Roman" w:hAnsi="Times New Roman" w:cs="Times New Roman"/>
        </w:rPr>
      </w:pPr>
    </w:p>
    <w:p w14:paraId="1C0FD473" w14:textId="02835B00" w:rsidR="00DB2E23" w:rsidRPr="00EE26B9" w:rsidRDefault="003623FD" w:rsidP="003623FD">
      <w:pPr>
        <w:spacing w:after="0" w:line="240" w:lineRule="auto"/>
        <w:jc w:val="both"/>
        <w:rPr>
          <w:rFonts w:ascii="Times New Roman" w:hAnsi="Times New Roman" w:cs="Times New Roman"/>
        </w:rPr>
      </w:pPr>
      <w:r w:rsidRPr="00EE26B9">
        <w:rPr>
          <w:rFonts w:ascii="Times New Roman" w:hAnsi="Times New Roman" w:cs="Times New Roman"/>
        </w:rPr>
        <w:t>V</w:t>
      </w:r>
      <w:r w:rsidR="00D9264A" w:rsidRPr="00EE26B9">
        <w:rPr>
          <w:rFonts w:ascii="Times New Roman" w:hAnsi="Times New Roman" w:cs="Times New Roman"/>
        </w:rPr>
        <w:t>accines</w:t>
      </w:r>
      <w:r w:rsidR="00DB2E23" w:rsidRPr="00EE26B9">
        <w:rPr>
          <w:rFonts w:ascii="Times New Roman" w:hAnsi="Times New Roman" w:cs="Times New Roman"/>
        </w:rPr>
        <w:t xml:space="preserve"> will not be administered by Manna</w:t>
      </w:r>
      <w:r w:rsidR="006D7CC2">
        <w:rPr>
          <w:rFonts w:ascii="Times New Roman" w:hAnsi="Times New Roman" w:cs="Times New Roman"/>
        </w:rPr>
        <w:t>.</w:t>
      </w:r>
      <w:r w:rsidR="00D9264A" w:rsidRPr="00EE26B9">
        <w:rPr>
          <w:rFonts w:ascii="Times New Roman" w:hAnsi="Times New Roman" w:cs="Times New Roman"/>
        </w:rPr>
        <w:t xml:space="preserve"> </w:t>
      </w:r>
      <w:r w:rsidR="006D7CC2">
        <w:rPr>
          <w:rFonts w:ascii="Times New Roman" w:hAnsi="Times New Roman" w:cs="Times New Roman"/>
        </w:rPr>
        <w:t>V</w:t>
      </w:r>
      <w:r w:rsidR="006A1171">
        <w:rPr>
          <w:rFonts w:ascii="Times New Roman" w:hAnsi="Times New Roman" w:cs="Times New Roman"/>
        </w:rPr>
        <w:t>olunteers</w:t>
      </w:r>
      <w:r w:rsidR="00D9264A" w:rsidRPr="00EE26B9">
        <w:rPr>
          <w:rFonts w:ascii="Times New Roman" w:hAnsi="Times New Roman" w:cs="Times New Roman"/>
        </w:rPr>
        <w:t xml:space="preserve"> are responsible for finding a third</w:t>
      </w:r>
      <w:r w:rsidRPr="00EE26B9">
        <w:rPr>
          <w:rFonts w:ascii="Times New Roman" w:hAnsi="Times New Roman" w:cs="Times New Roman"/>
        </w:rPr>
        <w:t>-</w:t>
      </w:r>
      <w:r w:rsidR="00D9264A" w:rsidRPr="00EE26B9">
        <w:rPr>
          <w:rFonts w:ascii="Times New Roman" w:hAnsi="Times New Roman" w:cs="Times New Roman"/>
        </w:rPr>
        <w:t>party provider to administer the vaccine</w:t>
      </w:r>
      <w:r w:rsidR="00DB2E23" w:rsidRPr="00EE26B9">
        <w:rPr>
          <w:rFonts w:ascii="Times New Roman" w:hAnsi="Times New Roman" w:cs="Times New Roman"/>
        </w:rPr>
        <w:t xml:space="preserve">. </w:t>
      </w:r>
      <w:r w:rsidR="00D9264A" w:rsidRPr="00EE26B9">
        <w:rPr>
          <w:rFonts w:ascii="Times New Roman" w:hAnsi="Times New Roman" w:cs="Times New Roman"/>
        </w:rPr>
        <w:t xml:space="preserve">  </w:t>
      </w:r>
    </w:p>
    <w:p w14:paraId="174C62CB" w14:textId="77777777" w:rsidR="003623FD" w:rsidRPr="00EE26B9" w:rsidRDefault="003623FD" w:rsidP="003623FD">
      <w:pPr>
        <w:spacing w:after="0" w:line="240" w:lineRule="auto"/>
        <w:jc w:val="both"/>
        <w:rPr>
          <w:rFonts w:ascii="Times New Roman" w:hAnsi="Times New Roman" w:cs="Times New Roman"/>
        </w:rPr>
      </w:pPr>
    </w:p>
    <w:p w14:paraId="0389565D" w14:textId="5FF5A0CB" w:rsidR="00EE26B9" w:rsidRDefault="00C5781B" w:rsidP="003623FD">
      <w:pPr>
        <w:pStyle w:val="NormalWeb"/>
        <w:spacing w:before="0" w:beforeAutospacing="0" w:after="0" w:afterAutospacing="0"/>
        <w:jc w:val="both"/>
        <w:rPr>
          <w:sz w:val="22"/>
          <w:szCs w:val="22"/>
        </w:rPr>
      </w:pPr>
      <w:r>
        <w:rPr>
          <w:sz w:val="22"/>
          <w:szCs w:val="22"/>
        </w:rPr>
        <w:t>By December 15</w:t>
      </w:r>
      <w:r w:rsidRPr="00C5781B">
        <w:rPr>
          <w:sz w:val="22"/>
          <w:szCs w:val="22"/>
          <w:vertAlign w:val="superscript"/>
        </w:rPr>
        <w:t>th</w:t>
      </w:r>
      <w:r>
        <w:rPr>
          <w:sz w:val="22"/>
          <w:szCs w:val="22"/>
        </w:rPr>
        <w:t>, r</w:t>
      </w:r>
      <w:r w:rsidR="00691915" w:rsidRPr="00EE26B9">
        <w:rPr>
          <w:sz w:val="22"/>
          <w:szCs w:val="22"/>
        </w:rPr>
        <w:t>egular w</w:t>
      </w:r>
      <w:r w:rsidR="00057269" w:rsidRPr="00EE26B9">
        <w:rPr>
          <w:sz w:val="22"/>
          <w:szCs w:val="22"/>
        </w:rPr>
        <w:t>eekly and monthly volunteers</w:t>
      </w:r>
      <w:r w:rsidR="00691915" w:rsidRPr="00EE26B9">
        <w:rPr>
          <w:sz w:val="22"/>
          <w:szCs w:val="22"/>
        </w:rPr>
        <w:t xml:space="preserve"> </w:t>
      </w:r>
      <w:r w:rsidR="00DB2E23" w:rsidRPr="00EE26B9">
        <w:rPr>
          <w:sz w:val="22"/>
          <w:szCs w:val="22"/>
        </w:rPr>
        <w:t xml:space="preserve">are required to </w:t>
      </w:r>
      <w:r w:rsidR="00BA2C86">
        <w:rPr>
          <w:sz w:val="22"/>
          <w:szCs w:val="22"/>
        </w:rPr>
        <w:t>submit</w:t>
      </w:r>
      <w:r w:rsidR="00DB2E23" w:rsidRPr="00EE26B9">
        <w:rPr>
          <w:sz w:val="22"/>
          <w:szCs w:val="22"/>
        </w:rPr>
        <w:t xml:space="preserve"> proof of vaccination to </w:t>
      </w:r>
      <w:r w:rsidR="00150150" w:rsidRPr="00EE26B9">
        <w:rPr>
          <w:sz w:val="22"/>
          <w:szCs w:val="22"/>
        </w:rPr>
        <w:t>the</w:t>
      </w:r>
      <w:r w:rsidR="00150150">
        <w:rPr>
          <w:sz w:val="22"/>
          <w:szCs w:val="22"/>
        </w:rPr>
        <w:t xml:space="preserve"> Manna CEO at </w:t>
      </w:r>
      <w:hyperlink r:id="rId7" w:history="1">
        <w:r w:rsidR="00150150" w:rsidRPr="009D409B">
          <w:rPr>
            <w:rStyle w:val="Hyperlink"/>
            <w:sz w:val="22"/>
            <w:szCs w:val="22"/>
          </w:rPr>
          <w:t>hr@mannafood.org</w:t>
        </w:r>
      </w:hyperlink>
      <w:r w:rsidR="00150150">
        <w:rPr>
          <w:sz w:val="22"/>
          <w:szCs w:val="22"/>
        </w:rPr>
        <w:t xml:space="preserve"> </w:t>
      </w:r>
      <w:r w:rsidR="00E27343" w:rsidRPr="00EE26B9">
        <w:rPr>
          <w:sz w:val="22"/>
          <w:szCs w:val="22"/>
        </w:rPr>
        <w:t xml:space="preserve">using the Vaccine </w:t>
      </w:r>
      <w:r w:rsidR="003623FD" w:rsidRPr="00EE26B9">
        <w:rPr>
          <w:sz w:val="22"/>
          <w:szCs w:val="22"/>
        </w:rPr>
        <w:t>Confirmation</w:t>
      </w:r>
      <w:r w:rsidR="00E27343" w:rsidRPr="00EE26B9">
        <w:rPr>
          <w:sz w:val="22"/>
          <w:szCs w:val="22"/>
        </w:rPr>
        <w:t xml:space="preserve"> form provided</w:t>
      </w:r>
      <w:r w:rsidR="00EE26B9" w:rsidRPr="00EE26B9">
        <w:rPr>
          <w:sz w:val="22"/>
          <w:szCs w:val="22"/>
        </w:rPr>
        <w:t xml:space="preserve"> and </w:t>
      </w:r>
      <w:r w:rsidR="00BA2C86">
        <w:rPr>
          <w:sz w:val="22"/>
          <w:szCs w:val="22"/>
        </w:rPr>
        <w:t>providing</w:t>
      </w:r>
      <w:r w:rsidR="00C658B7">
        <w:rPr>
          <w:sz w:val="22"/>
          <w:szCs w:val="22"/>
        </w:rPr>
        <w:t xml:space="preserve"> </w:t>
      </w:r>
      <w:r w:rsidR="00BA2C86">
        <w:rPr>
          <w:sz w:val="22"/>
          <w:szCs w:val="22"/>
        </w:rPr>
        <w:t>a</w:t>
      </w:r>
      <w:r w:rsidR="00C250DB">
        <w:rPr>
          <w:sz w:val="22"/>
          <w:szCs w:val="22"/>
        </w:rPr>
        <w:t xml:space="preserve"> </w:t>
      </w:r>
      <w:r w:rsidR="00EE26B9" w:rsidRPr="00EE26B9">
        <w:rPr>
          <w:sz w:val="22"/>
          <w:szCs w:val="22"/>
        </w:rPr>
        <w:t>copy of their vaccine card</w:t>
      </w:r>
      <w:r w:rsidR="00DB2E23" w:rsidRPr="00EE26B9">
        <w:rPr>
          <w:sz w:val="22"/>
          <w:szCs w:val="22"/>
        </w:rPr>
        <w:t xml:space="preserve">. </w:t>
      </w:r>
      <w:r w:rsidR="00691915" w:rsidRPr="00EE26B9">
        <w:rPr>
          <w:sz w:val="22"/>
          <w:szCs w:val="22"/>
        </w:rPr>
        <w:t xml:space="preserve"> </w:t>
      </w:r>
    </w:p>
    <w:p w14:paraId="6B649003" w14:textId="2B6B523B" w:rsidR="00BA2C86" w:rsidRDefault="00BA2C86" w:rsidP="003623FD">
      <w:pPr>
        <w:pStyle w:val="NormalWeb"/>
        <w:spacing w:before="0" w:beforeAutospacing="0" w:after="0" w:afterAutospacing="0"/>
        <w:jc w:val="both"/>
        <w:rPr>
          <w:sz w:val="22"/>
          <w:szCs w:val="22"/>
        </w:rPr>
      </w:pPr>
    </w:p>
    <w:p w14:paraId="4F3E623F" w14:textId="307765F1" w:rsidR="00BA2C86" w:rsidRPr="00EE26B9" w:rsidRDefault="00BA2C86" w:rsidP="003623FD">
      <w:pPr>
        <w:pStyle w:val="NormalWeb"/>
        <w:spacing w:before="0" w:beforeAutospacing="0" w:after="0" w:afterAutospacing="0"/>
        <w:jc w:val="both"/>
        <w:rPr>
          <w:sz w:val="22"/>
          <w:szCs w:val="22"/>
        </w:rPr>
      </w:pPr>
      <w:r>
        <w:rPr>
          <w:sz w:val="22"/>
          <w:szCs w:val="22"/>
        </w:rPr>
        <w:t>For ease of signing the Vaccine Confirmation</w:t>
      </w:r>
      <w:r w:rsidR="006C5ABD">
        <w:rPr>
          <w:sz w:val="22"/>
          <w:szCs w:val="22"/>
        </w:rPr>
        <w:t xml:space="preserve"> or Request for Accomodation</w:t>
      </w:r>
      <w:r>
        <w:rPr>
          <w:sz w:val="22"/>
          <w:szCs w:val="22"/>
        </w:rPr>
        <w:t xml:space="preserve"> form, volunteers may type their name in the signature line by using a cursive font and email this copy to the appropriate party listed above. </w:t>
      </w:r>
    </w:p>
    <w:p w14:paraId="11CEB221" w14:textId="31B1D949" w:rsidR="00C658B7" w:rsidRDefault="00C658B7" w:rsidP="003623FD">
      <w:pPr>
        <w:pStyle w:val="NormalWeb"/>
        <w:spacing w:before="0" w:beforeAutospacing="0" w:after="0" w:afterAutospacing="0"/>
        <w:jc w:val="both"/>
        <w:rPr>
          <w:sz w:val="22"/>
          <w:szCs w:val="22"/>
        </w:rPr>
      </w:pPr>
    </w:p>
    <w:p w14:paraId="5364D28D" w14:textId="77777777" w:rsidR="00F74228" w:rsidRDefault="00C5781B" w:rsidP="003623FD">
      <w:pPr>
        <w:pStyle w:val="NormalWeb"/>
        <w:spacing w:before="0" w:beforeAutospacing="0" w:after="0" w:afterAutospacing="0"/>
        <w:jc w:val="both"/>
        <w:rPr>
          <w:sz w:val="22"/>
          <w:szCs w:val="22"/>
        </w:rPr>
      </w:pPr>
      <w:r>
        <w:rPr>
          <w:sz w:val="22"/>
          <w:szCs w:val="22"/>
        </w:rPr>
        <w:t>One-time or short-</w:t>
      </w:r>
      <w:r w:rsidR="00691915" w:rsidRPr="00EE26B9">
        <w:rPr>
          <w:sz w:val="22"/>
          <w:szCs w:val="22"/>
        </w:rPr>
        <w:t xml:space="preserve">term volunteers </w:t>
      </w:r>
      <w:r w:rsidR="00C658B7">
        <w:rPr>
          <w:sz w:val="22"/>
          <w:szCs w:val="22"/>
        </w:rPr>
        <w:t xml:space="preserve">do not need to submit vaccine information in advance but </w:t>
      </w:r>
      <w:r w:rsidR="00691915" w:rsidRPr="00EE26B9">
        <w:rPr>
          <w:sz w:val="22"/>
          <w:szCs w:val="22"/>
        </w:rPr>
        <w:t xml:space="preserve">will need to show proof of vaccination to a Manna staff </w:t>
      </w:r>
      <w:r w:rsidR="00442973">
        <w:rPr>
          <w:sz w:val="22"/>
          <w:szCs w:val="22"/>
        </w:rPr>
        <w:t>member</w:t>
      </w:r>
      <w:r w:rsidR="00691915" w:rsidRPr="00EE26B9">
        <w:rPr>
          <w:sz w:val="22"/>
          <w:szCs w:val="22"/>
        </w:rPr>
        <w:t xml:space="preserve"> each time </w:t>
      </w:r>
      <w:r>
        <w:rPr>
          <w:sz w:val="22"/>
          <w:szCs w:val="22"/>
        </w:rPr>
        <w:t xml:space="preserve">they </w:t>
      </w:r>
      <w:r w:rsidR="00442973">
        <w:rPr>
          <w:sz w:val="22"/>
          <w:szCs w:val="22"/>
        </w:rPr>
        <w:t>volunteer</w:t>
      </w:r>
      <w:r w:rsidR="00691915" w:rsidRPr="00EE26B9">
        <w:rPr>
          <w:sz w:val="22"/>
          <w:szCs w:val="22"/>
        </w:rPr>
        <w:t>.  This may be either a paper, photograph</w:t>
      </w:r>
      <w:r w:rsidR="00C658B7">
        <w:rPr>
          <w:sz w:val="22"/>
          <w:szCs w:val="22"/>
        </w:rPr>
        <w:t>,</w:t>
      </w:r>
      <w:r w:rsidR="00691915" w:rsidRPr="00EE26B9">
        <w:rPr>
          <w:sz w:val="22"/>
          <w:szCs w:val="22"/>
        </w:rPr>
        <w:t xml:space="preserve"> or electronic version of their vaccine card.</w:t>
      </w:r>
      <w:r w:rsidR="00EE26B9" w:rsidRPr="00EE26B9">
        <w:rPr>
          <w:sz w:val="22"/>
          <w:szCs w:val="22"/>
        </w:rPr>
        <w:t xml:space="preserve">  </w:t>
      </w:r>
      <w:r w:rsidR="00150150" w:rsidRPr="00EE26B9">
        <w:rPr>
          <w:sz w:val="22"/>
          <w:szCs w:val="22"/>
        </w:rPr>
        <w:t>Volunteers without this information will not be allowed to volunteer</w:t>
      </w:r>
      <w:r w:rsidR="00150150">
        <w:rPr>
          <w:sz w:val="22"/>
          <w:szCs w:val="22"/>
        </w:rPr>
        <w:t>.</w:t>
      </w:r>
      <w:r w:rsidR="00150150" w:rsidRPr="00EE26B9">
        <w:rPr>
          <w:sz w:val="22"/>
          <w:szCs w:val="22"/>
        </w:rPr>
        <w:t xml:space="preserve">  </w:t>
      </w:r>
      <w:r w:rsidR="00150150">
        <w:rPr>
          <w:sz w:val="22"/>
          <w:szCs w:val="22"/>
        </w:rPr>
        <w:t xml:space="preserve">If </w:t>
      </w:r>
    </w:p>
    <w:p w14:paraId="3942DFED" w14:textId="77777777" w:rsidR="00F74228" w:rsidRDefault="00F74228" w:rsidP="003623FD">
      <w:pPr>
        <w:pStyle w:val="NormalWeb"/>
        <w:spacing w:before="0" w:beforeAutospacing="0" w:after="0" w:afterAutospacing="0"/>
        <w:jc w:val="both"/>
        <w:rPr>
          <w:sz w:val="22"/>
          <w:szCs w:val="22"/>
        </w:rPr>
      </w:pPr>
    </w:p>
    <w:p w14:paraId="0CFC6C42" w14:textId="77777777" w:rsidR="00F74228" w:rsidRDefault="00F74228" w:rsidP="003623FD">
      <w:pPr>
        <w:pStyle w:val="NormalWeb"/>
        <w:spacing w:before="0" w:beforeAutospacing="0" w:after="0" w:afterAutospacing="0"/>
        <w:jc w:val="both"/>
        <w:rPr>
          <w:sz w:val="22"/>
          <w:szCs w:val="22"/>
        </w:rPr>
      </w:pPr>
    </w:p>
    <w:p w14:paraId="52545CC6" w14:textId="0A76DCAC" w:rsidR="00C658B7" w:rsidRDefault="00150150" w:rsidP="003623FD">
      <w:pPr>
        <w:pStyle w:val="NormalWeb"/>
        <w:spacing w:before="0" w:beforeAutospacing="0" w:after="0" w:afterAutospacing="0"/>
        <w:jc w:val="both"/>
        <w:rPr>
          <w:sz w:val="22"/>
          <w:szCs w:val="22"/>
        </w:rPr>
      </w:pPr>
      <w:r>
        <w:rPr>
          <w:sz w:val="22"/>
          <w:szCs w:val="22"/>
        </w:rPr>
        <w:t>volunteers</w:t>
      </w:r>
      <w:r w:rsidRPr="00EE26B9">
        <w:rPr>
          <w:sz w:val="22"/>
          <w:szCs w:val="22"/>
        </w:rPr>
        <w:t xml:space="preserve"> do not want to show their card each time they volunteer </w:t>
      </w:r>
      <w:r>
        <w:rPr>
          <w:sz w:val="22"/>
          <w:szCs w:val="22"/>
        </w:rPr>
        <w:t>they</w:t>
      </w:r>
      <w:r w:rsidR="00EE26B9" w:rsidRPr="00EE26B9">
        <w:rPr>
          <w:sz w:val="22"/>
          <w:szCs w:val="22"/>
        </w:rPr>
        <w:t xml:space="preserve"> may</w:t>
      </w:r>
      <w:r>
        <w:rPr>
          <w:sz w:val="22"/>
          <w:szCs w:val="22"/>
        </w:rPr>
        <w:t xml:space="preserve"> also</w:t>
      </w:r>
      <w:r w:rsidR="00EE26B9" w:rsidRPr="00EE26B9">
        <w:rPr>
          <w:sz w:val="22"/>
          <w:szCs w:val="22"/>
        </w:rPr>
        <w:t xml:space="preserve"> choose to submit the Vaccine Confirmation form and copy of their vaccine</w:t>
      </w:r>
      <w:r w:rsidR="00BA2C86">
        <w:rPr>
          <w:sz w:val="22"/>
          <w:szCs w:val="22"/>
        </w:rPr>
        <w:t xml:space="preserve"> card</w:t>
      </w:r>
      <w:r>
        <w:rPr>
          <w:sz w:val="22"/>
          <w:szCs w:val="22"/>
        </w:rPr>
        <w:t xml:space="preserve"> to </w:t>
      </w:r>
      <w:hyperlink r:id="rId8" w:history="1">
        <w:r w:rsidRPr="009D409B">
          <w:rPr>
            <w:rStyle w:val="Hyperlink"/>
            <w:sz w:val="22"/>
            <w:szCs w:val="22"/>
          </w:rPr>
          <w:t>hr@mannafood.org</w:t>
        </w:r>
      </w:hyperlink>
      <w:r>
        <w:rPr>
          <w:sz w:val="22"/>
          <w:szCs w:val="22"/>
        </w:rPr>
        <w:t xml:space="preserve">. </w:t>
      </w:r>
      <w:r w:rsidR="00EE26B9" w:rsidRPr="00EE26B9">
        <w:rPr>
          <w:sz w:val="22"/>
          <w:szCs w:val="22"/>
        </w:rPr>
        <w:t xml:space="preserve"> </w:t>
      </w:r>
    </w:p>
    <w:p w14:paraId="54D9E400" w14:textId="77777777" w:rsidR="003623FD" w:rsidRPr="00EE26B9" w:rsidRDefault="003623FD" w:rsidP="003623FD">
      <w:pPr>
        <w:pStyle w:val="NormalWeb"/>
        <w:spacing w:before="0" w:beforeAutospacing="0" w:after="0" w:afterAutospacing="0"/>
        <w:rPr>
          <w:b/>
          <w:bCs/>
          <w:sz w:val="22"/>
          <w:szCs w:val="22"/>
        </w:rPr>
      </w:pPr>
    </w:p>
    <w:p w14:paraId="0F5CC19D" w14:textId="37E9B380" w:rsidR="00660064" w:rsidRPr="00EE26B9" w:rsidRDefault="00660064" w:rsidP="00E27343">
      <w:pPr>
        <w:pStyle w:val="shrm-element-subtitle"/>
        <w:spacing w:before="0" w:beforeAutospacing="0" w:after="120" w:afterAutospacing="0"/>
        <w:rPr>
          <w:b/>
          <w:bCs/>
          <w:sz w:val="22"/>
          <w:szCs w:val="22"/>
        </w:rPr>
      </w:pPr>
      <w:r w:rsidRPr="00EE26B9">
        <w:rPr>
          <w:b/>
          <w:bCs/>
          <w:sz w:val="22"/>
          <w:szCs w:val="22"/>
        </w:rPr>
        <w:t>Reasonable Accommodation</w:t>
      </w:r>
    </w:p>
    <w:p w14:paraId="747C5556" w14:textId="2A450E0A" w:rsidR="00660064" w:rsidRPr="00EE26B9" w:rsidRDefault="00BA2C86" w:rsidP="003623FD">
      <w:pPr>
        <w:pStyle w:val="NormalWeb"/>
        <w:spacing w:before="0" w:beforeAutospacing="0" w:after="0" w:afterAutospacing="0"/>
        <w:jc w:val="both"/>
        <w:rPr>
          <w:sz w:val="22"/>
          <w:szCs w:val="22"/>
        </w:rPr>
      </w:pPr>
      <w:r>
        <w:rPr>
          <w:sz w:val="22"/>
          <w:szCs w:val="22"/>
        </w:rPr>
        <w:t>V</w:t>
      </w:r>
      <w:r w:rsidR="00413EC9">
        <w:rPr>
          <w:sz w:val="22"/>
          <w:szCs w:val="22"/>
        </w:rPr>
        <w:t>olunteers</w:t>
      </w:r>
      <w:r w:rsidR="7DA59B9D" w:rsidRPr="00EE26B9">
        <w:rPr>
          <w:sz w:val="22"/>
          <w:szCs w:val="22"/>
        </w:rPr>
        <w:t xml:space="preserve"> who seek </w:t>
      </w:r>
      <w:r w:rsidR="00660064" w:rsidRPr="00EE26B9">
        <w:rPr>
          <w:sz w:val="22"/>
          <w:szCs w:val="22"/>
        </w:rPr>
        <w:t xml:space="preserve">an exemption from this policy </w:t>
      </w:r>
      <w:r w:rsidR="21A1E63E" w:rsidRPr="00EE26B9">
        <w:rPr>
          <w:sz w:val="22"/>
          <w:szCs w:val="22"/>
        </w:rPr>
        <w:t>because of</w:t>
      </w:r>
      <w:r w:rsidR="00660064" w:rsidRPr="00EE26B9">
        <w:rPr>
          <w:sz w:val="22"/>
          <w:szCs w:val="22"/>
        </w:rPr>
        <w:t xml:space="preserve"> a medical reason or a sincerely held religious belief must submit </w:t>
      </w:r>
      <w:r w:rsidR="0023089A">
        <w:rPr>
          <w:sz w:val="22"/>
          <w:szCs w:val="22"/>
        </w:rPr>
        <w:t>the appropriate</w:t>
      </w:r>
      <w:r w:rsidR="00150150">
        <w:rPr>
          <w:sz w:val="22"/>
          <w:szCs w:val="22"/>
        </w:rPr>
        <w:t xml:space="preserve"> </w:t>
      </w:r>
      <w:r w:rsidR="00660064" w:rsidRPr="00EE26B9">
        <w:rPr>
          <w:sz w:val="22"/>
          <w:szCs w:val="22"/>
        </w:rPr>
        <w:t>completed Request for Accommodation form to the</w:t>
      </w:r>
      <w:r>
        <w:rPr>
          <w:sz w:val="22"/>
          <w:szCs w:val="22"/>
        </w:rPr>
        <w:t xml:space="preserve"> Manna CEO at</w:t>
      </w:r>
      <w:r w:rsidR="00660064" w:rsidRPr="00EE26B9">
        <w:rPr>
          <w:sz w:val="22"/>
          <w:szCs w:val="22"/>
        </w:rPr>
        <w:t xml:space="preserve"> </w:t>
      </w:r>
      <w:hyperlink r:id="rId9" w:history="1">
        <w:r w:rsidR="00CC4BED" w:rsidRPr="00D60ADE">
          <w:rPr>
            <w:rStyle w:val="Hyperlink"/>
            <w:sz w:val="22"/>
            <w:szCs w:val="22"/>
          </w:rPr>
          <w:t>hr@mannafood.org</w:t>
        </w:r>
      </w:hyperlink>
      <w:r w:rsidR="00CC4BED">
        <w:rPr>
          <w:sz w:val="22"/>
          <w:szCs w:val="22"/>
        </w:rPr>
        <w:t xml:space="preserve"> </w:t>
      </w:r>
      <w:r w:rsidR="00660064" w:rsidRPr="00EE26B9">
        <w:rPr>
          <w:sz w:val="22"/>
          <w:szCs w:val="22"/>
        </w:rPr>
        <w:t xml:space="preserve">to begin the accommodation </w:t>
      </w:r>
      <w:r w:rsidR="0023089A">
        <w:rPr>
          <w:sz w:val="22"/>
          <w:szCs w:val="22"/>
        </w:rPr>
        <w:t xml:space="preserve">review </w:t>
      </w:r>
      <w:r w:rsidR="00660064" w:rsidRPr="00EE26B9">
        <w:rPr>
          <w:sz w:val="22"/>
          <w:szCs w:val="22"/>
        </w:rPr>
        <w:t>process as soon as possible after vaccination deadlines have been announced</w:t>
      </w:r>
      <w:r w:rsidR="008F3406" w:rsidRPr="00EE26B9">
        <w:rPr>
          <w:sz w:val="22"/>
          <w:szCs w:val="22"/>
        </w:rPr>
        <w:t xml:space="preserve"> and no later than </w:t>
      </w:r>
      <w:r>
        <w:rPr>
          <w:sz w:val="22"/>
          <w:szCs w:val="22"/>
        </w:rPr>
        <w:t>December 15</w:t>
      </w:r>
      <w:r w:rsidR="008F3406" w:rsidRPr="00CC4BED">
        <w:rPr>
          <w:sz w:val="22"/>
          <w:szCs w:val="22"/>
        </w:rPr>
        <w:t>, 2021</w:t>
      </w:r>
      <w:r w:rsidR="00660064" w:rsidRPr="00EE26B9">
        <w:rPr>
          <w:sz w:val="22"/>
          <w:szCs w:val="22"/>
        </w:rPr>
        <w:t xml:space="preserve">. </w:t>
      </w:r>
      <w:r w:rsidR="00B228B2" w:rsidRPr="00B228B2">
        <w:rPr>
          <w:sz w:val="22"/>
          <w:szCs w:val="22"/>
        </w:rPr>
        <w:t>New prospective volunteers will need to submit this request and receive approval before their first volunteer date.</w:t>
      </w:r>
      <w:r w:rsidR="00B228B2">
        <w:rPr>
          <w:sz w:val="22"/>
          <w:szCs w:val="22"/>
        </w:rPr>
        <w:t xml:space="preserve">  </w:t>
      </w:r>
      <w:r w:rsidR="00660064" w:rsidRPr="00EE26B9">
        <w:rPr>
          <w:sz w:val="22"/>
          <w:szCs w:val="22"/>
        </w:rPr>
        <w:t xml:space="preserve">Accommodations will be granted where they do not cause Manna undue hardship </w:t>
      </w:r>
      <w:r w:rsidR="006D7CC2">
        <w:rPr>
          <w:sz w:val="22"/>
          <w:szCs w:val="22"/>
        </w:rPr>
        <w:t>n</w:t>
      </w:r>
      <w:r w:rsidR="00660064" w:rsidRPr="00EE26B9">
        <w:rPr>
          <w:sz w:val="22"/>
          <w:szCs w:val="22"/>
        </w:rPr>
        <w:t>or pose a direct threat to the health and safety of others.</w:t>
      </w:r>
      <w:r w:rsidR="00EE26B9" w:rsidRPr="00EE26B9">
        <w:rPr>
          <w:sz w:val="22"/>
          <w:szCs w:val="22"/>
        </w:rPr>
        <w:t xml:space="preserve">  Volunteers whose accommodation is approved may have to follow other safety procedures such as wearing a mask or regular testing</w:t>
      </w:r>
      <w:r w:rsidR="00474CF7">
        <w:rPr>
          <w:sz w:val="22"/>
          <w:szCs w:val="22"/>
        </w:rPr>
        <w:t xml:space="preserve"> at their own </w:t>
      </w:r>
      <w:r w:rsidR="00461E80">
        <w:rPr>
          <w:sz w:val="22"/>
          <w:szCs w:val="22"/>
        </w:rPr>
        <w:t xml:space="preserve">time and </w:t>
      </w:r>
      <w:r w:rsidR="00474CF7">
        <w:rPr>
          <w:sz w:val="22"/>
          <w:szCs w:val="22"/>
        </w:rPr>
        <w:t>expense</w:t>
      </w:r>
      <w:r w:rsidR="00EE26B9" w:rsidRPr="00EE26B9">
        <w:rPr>
          <w:sz w:val="22"/>
          <w:szCs w:val="22"/>
        </w:rPr>
        <w:t>.</w:t>
      </w:r>
    </w:p>
    <w:p w14:paraId="7BE05B5B" w14:textId="77777777" w:rsidR="003623FD" w:rsidRPr="00EE26B9" w:rsidRDefault="003623FD" w:rsidP="003623FD">
      <w:pPr>
        <w:pStyle w:val="NormalWeb"/>
        <w:spacing w:before="0" w:beforeAutospacing="0" w:after="0" w:afterAutospacing="0"/>
        <w:rPr>
          <w:sz w:val="22"/>
          <w:szCs w:val="22"/>
        </w:rPr>
      </w:pPr>
    </w:p>
    <w:p w14:paraId="73D3FAF9" w14:textId="13A64399" w:rsidR="00155F4C" w:rsidRPr="00EE26B9" w:rsidRDefault="00660064" w:rsidP="00150150">
      <w:pPr>
        <w:pStyle w:val="NormalWeb"/>
        <w:spacing w:before="0" w:beforeAutospacing="0" w:after="120" w:afterAutospacing="0"/>
        <w:jc w:val="center"/>
        <w:rPr>
          <w:sz w:val="22"/>
          <w:szCs w:val="22"/>
        </w:rPr>
      </w:pPr>
      <w:r w:rsidRPr="00EE26B9">
        <w:rPr>
          <w:sz w:val="22"/>
          <w:szCs w:val="22"/>
        </w:rPr>
        <w:t xml:space="preserve">Please direct any questions regarding this policy to the </w:t>
      </w:r>
      <w:r w:rsidR="005758C5" w:rsidRPr="00EE26B9">
        <w:rPr>
          <w:sz w:val="22"/>
          <w:szCs w:val="22"/>
        </w:rPr>
        <w:t>CEO</w:t>
      </w:r>
      <w:r w:rsidR="0023089A">
        <w:rPr>
          <w:sz w:val="22"/>
          <w:szCs w:val="22"/>
        </w:rPr>
        <w:t xml:space="preserve"> via hr@mannafood.org</w:t>
      </w:r>
    </w:p>
    <w:p w14:paraId="311B1B2B" w14:textId="592E5C3E" w:rsidR="00155F4C" w:rsidRPr="003623FD" w:rsidRDefault="00155F4C" w:rsidP="00E27343">
      <w:pPr>
        <w:spacing w:after="120"/>
        <w:rPr>
          <w:rFonts w:ascii="Times New Roman" w:hAnsi="Times New Roman" w:cs="Times New Roman"/>
        </w:rPr>
      </w:pPr>
    </w:p>
    <w:sectPr w:rsidR="00155F4C" w:rsidRPr="003623FD" w:rsidSect="0066006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A893" w14:textId="77777777" w:rsidR="0026162A" w:rsidRDefault="0026162A" w:rsidP="00D9264A">
      <w:pPr>
        <w:spacing w:after="0" w:line="240" w:lineRule="auto"/>
      </w:pPr>
      <w:r>
        <w:separator/>
      </w:r>
    </w:p>
  </w:endnote>
  <w:endnote w:type="continuationSeparator" w:id="0">
    <w:p w14:paraId="1A3FE663" w14:textId="77777777" w:rsidR="0026162A" w:rsidRDefault="0026162A" w:rsidP="00D9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05465"/>
      <w:docPartObj>
        <w:docPartGallery w:val="Page Numbers (Bottom of Page)"/>
        <w:docPartUnique/>
      </w:docPartObj>
    </w:sdtPr>
    <w:sdtEndPr>
      <w:rPr>
        <w:noProof/>
      </w:rPr>
    </w:sdtEndPr>
    <w:sdtContent>
      <w:p w14:paraId="25729E1F" w14:textId="3E6FBCC8" w:rsidR="00D9264A" w:rsidRDefault="00D9264A">
        <w:pPr>
          <w:pStyle w:val="Footer"/>
          <w:jc w:val="center"/>
        </w:pPr>
        <w:r>
          <w:fldChar w:fldCharType="begin"/>
        </w:r>
        <w:r>
          <w:instrText xml:space="preserve"> PAGE   \* MERGEFORMAT </w:instrText>
        </w:r>
        <w:r>
          <w:fldChar w:fldCharType="separate"/>
        </w:r>
        <w:r w:rsidR="00F74228">
          <w:rPr>
            <w:noProof/>
          </w:rPr>
          <w:t>2</w:t>
        </w:r>
        <w:r>
          <w:rPr>
            <w:noProof/>
          </w:rPr>
          <w:fldChar w:fldCharType="end"/>
        </w:r>
      </w:p>
    </w:sdtContent>
  </w:sdt>
  <w:p w14:paraId="17979A9C" w14:textId="77777777" w:rsidR="00F74228" w:rsidRDefault="00F74228" w:rsidP="00F74228">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\p \* MERGEFORMAT </w:instrText>
    </w:r>
    <w:r w:rsidR="0026162A">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T:\COVID 19\Vaccinations\Volunteer </w:t>
    </w:r>
  </w:p>
  <w:p w14:paraId="4ABE29A5" w14:textId="77777777" w:rsidR="00D9264A" w:rsidRDefault="00D9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CF5F" w14:textId="77777777" w:rsidR="0026162A" w:rsidRDefault="0026162A" w:rsidP="00D9264A">
      <w:pPr>
        <w:spacing w:after="0" w:line="240" w:lineRule="auto"/>
      </w:pPr>
      <w:r>
        <w:separator/>
      </w:r>
    </w:p>
  </w:footnote>
  <w:footnote w:type="continuationSeparator" w:id="0">
    <w:p w14:paraId="59F82019" w14:textId="77777777" w:rsidR="0026162A" w:rsidRDefault="0026162A" w:rsidP="00D9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CAED" w14:textId="46F8107D" w:rsidR="003623FD" w:rsidRDefault="003623FD" w:rsidP="003623FD">
    <w:pPr>
      <w:pStyle w:val="Header"/>
      <w:jc w:val="center"/>
    </w:pPr>
    <w:r>
      <w:rPr>
        <w:rFonts w:ascii="Arial" w:eastAsia="Times New Roman" w:hAnsi="Arial" w:cs="Arial"/>
        <w:b/>
        <w:bCs/>
        <w:noProof/>
        <w:kern w:val="36"/>
        <w:sz w:val="24"/>
        <w:szCs w:val="24"/>
      </w:rPr>
      <w:drawing>
        <wp:inline distT="0" distB="0" distL="0" distR="0" wp14:anchorId="359D6A1F" wp14:editId="72FCF183">
          <wp:extent cx="3086100" cy="112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F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126" cy="1137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1CA"/>
    <w:multiLevelType w:val="hybridMultilevel"/>
    <w:tmpl w:val="6F3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66B3B"/>
    <w:multiLevelType w:val="multilevel"/>
    <w:tmpl w:val="72EAE8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948CB"/>
    <w:multiLevelType w:val="hybridMultilevel"/>
    <w:tmpl w:val="D020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E6363"/>
    <w:multiLevelType w:val="hybridMultilevel"/>
    <w:tmpl w:val="35FA2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54270"/>
    <w:multiLevelType w:val="hybridMultilevel"/>
    <w:tmpl w:val="E3B678A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ACE3888"/>
    <w:multiLevelType w:val="multilevel"/>
    <w:tmpl w:val="72EAE8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2292C"/>
    <w:multiLevelType w:val="hybridMultilevel"/>
    <w:tmpl w:val="508A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64"/>
    <w:rsid w:val="00040075"/>
    <w:rsid w:val="00051E8D"/>
    <w:rsid w:val="00057269"/>
    <w:rsid w:val="000A5B08"/>
    <w:rsid w:val="000B2DBF"/>
    <w:rsid w:val="0011448F"/>
    <w:rsid w:val="00115042"/>
    <w:rsid w:val="00150150"/>
    <w:rsid w:val="00155F4C"/>
    <w:rsid w:val="00156A30"/>
    <w:rsid w:val="00193424"/>
    <w:rsid w:val="001A1CB4"/>
    <w:rsid w:val="001B1DE1"/>
    <w:rsid w:val="001F2D65"/>
    <w:rsid w:val="0023089A"/>
    <w:rsid w:val="0026162A"/>
    <w:rsid w:val="002D644B"/>
    <w:rsid w:val="00330F38"/>
    <w:rsid w:val="003623FD"/>
    <w:rsid w:val="00372262"/>
    <w:rsid w:val="0037291D"/>
    <w:rsid w:val="003D134E"/>
    <w:rsid w:val="003D2A82"/>
    <w:rsid w:val="00413EC9"/>
    <w:rsid w:val="00433DC0"/>
    <w:rsid w:val="00442973"/>
    <w:rsid w:val="00457BD3"/>
    <w:rsid w:val="00461E80"/>
    <w:rsid w:val="00474CF7"/>
    <w:rsid w:val="00481486"/>
    <w:rsid w:val="0048570D"/>
    <w:rsid w:val="004A2B09"/>
    <w:rsid w:val="004C6550"/>
    <w:rsid w:val="00523EED"/>
    <w:rsid w:val="005461FF"/>
    <w:rsid w:val="005758C5"/>
    <w:rsid w:val="00592199"/>
    <w:rsid w:val="005C6D2C"/>
    <w:rsid w:val="005E7A22"/>
    <w:rsid w:val="00601135"/>
    <w:rsid w:val="00660064"/>
    <w:rsid w:val="006663A6"/>
    <w:rsid w:val="00677AD0"/>
    <w:rsid w:val="00687365"/>
    <w:rsid w:val="00691915"/>
    <w:rsid w:val="006A1171"/>
    <w:rsid w:val="006A163F"/>
    <w:rsid w:val="006C5ABD"/>
    <w:rsid w:val="006D7CC2"/>
    <w:rsid w:val="00733839"/>
    <w:rsid w:val="007457CC"/>
    <w:rsid w:val="00775038"/>
    <w:rsid w:val="00801488"/>
    <w:rsid w:val="00802A63"/>
    <w:rsid w:val="0083227C"/>
    <w:rsid w:val="008D56FC"/>
    <w:rsid w:val="008D7FCF"/>
    <w:rsid w:val="008F3406"/>
    <w:rsid w:val="00945E74"/>
    <w:rsid w:val="0097710F"/>
    <w:rsid w:val="00991B63"/>
    <w:rsid w:val="00997C91"/>
    <w:rsid w:val="009A166F"/>
    <w:rsid w:val="009F02DA"/>
    <w:rsid w:val="00A75E11"/>
    <w:rsid w:val="00A834E5"/>
    <w:rsid w:val="00A92487"/>
    <w:rsid w:val="00AA0D6F"/>
    <w:rsid w:val="00AB78CB"/>
    <w:rsid w:val="00B128B0"/>
    <w:rsid w:val="00B20FE0"/>
    <w:rsid w:val="00B228B2"/>
    <w:rsid w:val="00B337FE"/>
    <w:rsid w:val="00B47603"/>
    <w:rsid w:val="00B86F33"/>
    <w:rsid w:val="00BA2C86"/>
    <w:rsid w:val="00C250DB"/>
    <w:rsid w:val="00C5781B"/>
    <w:rsid w:val="00C61A84"/>
    <w:rsid w:val="00C658B7"/>
    <w:rsid w:val="00CA0E25"/>
    <w:rsid w:val="00CC4BED"/>
    <w:rsid w:val="00CD5478"/>
    <w:rsid w:val="00CF1D7D"/>
    <w:rsid w:val="00D65501"/>
    <w:rsid w:val="00D65A8A"/>
    <w:rsid w:val="00D9264A"/>
    <w:rsid w:val="00DA39EC"/>
    <w:rsid w:val="00DB2E23"/>
    <w:rsid w:val="00E27343"/>
    <w:rsid w:val="00E27BCA"/>
    <w:rsid w:val="00E66DED"/>
    <w:rsid w:val="00E73A21"/>
    <w:rsid w:val="00E842AE"/>
    <w:rsid w:val="00EB339D"/>
    <w:rsid w:val="00EE26B9"/>
    <w:rsid w:val="00EF471B"/>
    <w:rsid w:val="00F74228"/>
    <w:rsid w:val="00FE03D3"/>
    <w:rsid w:val="00FF5DF1"/>
    <w:rsid w:val="01CAE983"/>
    <w:rsid w:val="06B42E85"/>
    <w:rsid w:val="071809CC"/>
    <w:rsid w:val="099AF4C4"/>
    <w:rsid w:val="12D4D040"/>
    <w:rsid w:val="14E4F1F7"/>
    <w:rsid w:val="16292FCC"/>
    <w:rsid w:val="189A2507"/>
    <w:rsid w:val="1AFCA0EF"/>
    <w:rsid w:val="1EF28251"/>
    <w:rsid w:val="21A1E63E"/>
    <w:rsid w:val="2D892FB0"/>
    <w:rsid w:val="2F2C234E"/>
    <w:rsid w:val="32E11C0A"/>
    <w:rsid w:val="350B6A9B"/>
    <w:rsid w:val="3EAD14EC"/>
    <w:rsid w:val="450257F1"/>
    <w:rsid w:val="4DBFF480"/>
    <w:rsid w:val="4F410E38"/>
    <w:rsid w:val="55B8F802"/>
    <w:rsid w:val="583EE1A6"/>
    <w:rsid w:val="5DBCEFED"/>
    <w:rsid w:val="63493B22"/>
    <w:rsid w:val="65B06E07"/>
    <w:rsid w:val="66300161"/>
    <w:rsid w:val="66B40A10"/>
    <w:rsid w:val="674C3E68"/>
    <w:rsid w:val="67B57C05"/>
    <w:rsid w:val="681EEB78"/>
    <w:rsid w:val="69514C66"/>
    <w:rsid w:val="6BA39CF9"/>
    <w:rsid w:val="72D6824C"/>
    <w:rsid w:val="7C7D6492"/>
    <w:rsid w:val="7DA59B9D"/>
    <w:rsid w:val="7EC92FE7"/>
    <w:rsid w:val="7EF0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74C"/>
  <w15:chartTrackingRefBased/>
  <w15:docId w15:val="{8BA9AFE6-65E7-4E42-A852-2D494A7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660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660064"/>
  </w:style>
  <w:style w:type="paragraph" w:styleId="NormalWeb">
    <w:name w:val="Normal (Web)"/>
    <w:basedOn w:val="Normal"/>
    <w:uiPriority w:val="99"/>
    <w:unhideWhenUsed/>
    <w:rsid w:val="006600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064"/>
    <w:rPr>
      <w:i/>
      <w:iCs/>
    </w:rPr>
  </w:style>
  <w:style w:type="character" w:customStyle="1" w:styleId="Heading1Char">
    <w:name w:val="Heading 1 Char"/>
    <w:basedOn w:val="DefaultParagraphFont"/>
    <w:link w:val="Heading1"/>
    <w:uiPriority w:val="9"/>
    <w:rsid w:val="0066006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77AD0"/>
    <w:pPr>
      <w:ind w:left="720"/>
      <w:contextualSpacing/>
    </w:pPr>
  </w:style>
  <w:style w:type="character" w:styleId="Hyperlink">
    <w:name w:val="Hyperlink"/>
    <w:basedOn w:val="DefaultParagraphFont"/>
    <w:uiPriority w:val="99"/>
    <w:unhideWhenUsed/>
    <w:rsid w:val="00EF471B"/>
    <w:rPr>
      <w:color w:val="0000FF"/>
      <w:u w:val="single"/>
    </w:rPr>
  </w:style>
  <w:style w:type="character" w:customStyle="1" w:styleId="UnresolvedMention1">
    <w:name w:val="Unresolved Mention1"/>
    <w:basedOn w:val="DefaultParagraphFont"/>
    <w:uiPriority w:val="99"/>
    <w:semiHidden/>
    <w:unhideWhenUsed/>
    <w:rsid w:val="008D56FC"/>
    <w:rPr>
      <w:color w:val="605E5C"/>
      <w:shd w:val="clear" w:color="auto" w:fill="E1DFDD"/>
    </w:rPr>
  </w:style>
  <w:style w:type="paragraph" w:customStyle="1" w:styleId="shrm-element-h3">
    <w:name w:val="shrm-element-h3"/>
    <w:basedOn w:val="Normal"/>
    <w:rsid w:val="002D6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2D644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E11"/>
    <w:rPr>
      <w:b/>
      <w:bCs/>
    </w:rPr>
  </w:style>
  <w:style w:type="character" w:customStyle="1" w:styleId="CommentSubjectChar">
    <w:name w:val="Comment Subject Char"/>
    <w:basedOn w:val="CommentTextChar"/>
    <w:link w:val="CommentSubject"/>
    <w:uiPriority w:val="99"/>
    <w:semiHidden/>
    <w:rsid w:val="00A75E11"/>
    <w:rPr>
      <w:b/>
      <w:bCs/>
      <w:sz w:val="20"/>
      <w:szCs w:val="20"/>
    </w:rPr>
  </w:style>
  <w:style w:type="paragraph" w:styleId="Header">
    <w:name w:val="header"/>
    <w:basedOn w:val="Normal"/>
    <w:link w:val="HeaderChar"/>
    <w:uiPriority w:val="99"/>
    <w:unhideWhenUsed/>
    <w:rsid w:val="00D9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4A"/>
  </w:style>
  <w:style w:type="paragraph" w:styleId="Footer">
    <w:name w:val="footer"/>
    <w:basedOn w:val="Normal"/>
    <w:link w:val="FooterChar"/>
    <w:uiPriority w:val="99"/>
    <w:unhideWhenUsed/>
    <w:rsid w:val="00D9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4A"/>
  </w:style>
  <w:style w:type="paragraph" w:styleId="Revision">
    <w:name w:val="Revision"/>
    <w:hidden/>
    <w:uiPriority w:val="99"/>
    <w:semiHidden/>
    <w:rsid w:val="00575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596">
      <w:bodyDiv w:val="1"/>
      <w:marLeft w:val="0"/>
      <w:marRight w:val="0"/>
      <w:marTop w:val="0"/>
      <w:marBottom w:val="0"/>
      <w:divBdr>
        <w:top w:val="none" w:sz="0" w:space="0" w:color="auto"/>
        <w:left w:val="none" w:sz="0" w:space="0" w:color="auto"/>
        <w:bottom w:val="none" w:sz="0" w:space="0" w:color="auto"/>
        <w:right w:val="none" w:sz="0" w:space="0" w:color="auto"/>
      </w:divBdr>
    </w:div>
    <w:div w:id="266549377">
      <w:bodyDiv w:val="1"/>
      <w:marLeft w:val="0"/>
      <w:marRight w:val="0"/>
      <w:marTop w:val="0"/>
      <w:marBottom w:val="0"/>
      <w:divBdr>
        <w:top w:val="none" w:sz="0" w:space="0" w:color="auto"/>
        <w:left w:val="none" w:sz="0" w:space="0" w:color="auto"/>
        <w:bottom w:val="none" w:sz="0" w:space="0" w:color="auto"/>
        <w:right w:val="none" w:sz="0" w:space="0" w:color="auto"/>
      </w:divBdr>
    </w:div>
    <w:div w:id="353305068">
      <w:bodyDiv w:val="1"/>
      <w:marLeft w:val="0"/>
      <w:marRight w:val="0"/>
      <w:marTop w:val="0"/>
      <w:marBottom w:val="0"/>
      <w:divBdr>
        <w:top w:val="none" w:sz="0" w:space="0" w:color="auto"/>
        <w:left w:val="none" w:sz="0" w:space="0" w:color="auto"/>
        <w:bottom w:val="none" w:sz="0" w:space="0" w:color="auto"/>
        <w:right w:val="none" w:sz="0" w:space="0" w:color="auto"/>
      </w:divBdr>
    </w:div>
    <w:div w:id="415439079">
      <w:bodyDiv w:val="1"/>
      <w:marLeft w:val="0"/>
      <w:marRight w:val="0"/>
      <w:marTop w:val="0"/>
      <w:marBottom w:val="0"/>
      <w:divBdr>
        <w:top w:val="none" w:sz="0" w:space="0" w:color="auto"/>
        <w:left w:val="none" w:sz="0" w:space="0" w:color="auto"/>
        <w:bottom w:val="none" w:sz="0" w:space="0" w:color="auto"/>
        <w:right w:val="none" w:sz="0" w:space="0" w:color="auto"/>
      </w:divBdr>
    </w:div>
    <w:div w:id="1435513359">
      <w:bodyDiv w:val="1"/>
      <w:marLeft w:val="0"/>
      <w:marRight w:val="0"/>
      <w:marTop w:val="0"/>
      <w:marBottom w:val="0"/>
      <w:divBdr>
        <w:top w:val="none" w:sz="0" w:space="0" w:color="auto"/>
        <w:left w:val="none" w:sz="0" w:space="0" w:color="auto"/>
        <w:bottom w:val="none" w:sz="0" w:space="0" w:color="auto"/>
        <w:right w:val="none" w:sz="0" w:space="0" w:color="auto"/>
      </w:divBdr>
    </w:div>
    <w:div w:id="1600023932">
      <w:bodyDiv w:val="1"/>
      <w:marLeft w:val="0"/>
      <w:marRight w:val="0"/>
      <w:marTop w:val="0"/>
      <w:marBottom w:val="0"/>
      <w:divBdr>
        <w:top w:val="none" w:sz="0" w:space="0" w:color="auto"/>
        <w:left w:val="none" w:sz="0" w:space="0" w:color="auto"/>
        <w:bottom w:val="none" w:sz="0" w:space="0" w:color="auto"/>
        <w:right w:val="none" w:sz="0" w:space="0" w:color="auto"/>
      </w:divBdr>
    </w:div>
    <w:div w:id="16873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nnafoo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mannafoo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mannaf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DeCarlo</dc:creator>
  <cp:lastModifiedBy>Cheryl Kollin</cp:lastModifiedBy>
  <cp:revision>5</cp:revision>
  <dcterms:created xsi:type="dcterms:W3CDTF">2021-11-22T18:39:00Z</dcterms:created>
  <dcterms:modified xsi:type="dcterms:W3CDTF">2021-11-29T23:25:00Z</dcterms:modified>
</cp:coreProperties>
</file>